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e0c262b23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25f8b3391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Lupton,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dc6784e024382" /><Relationship Type="http://schemas.openxmlformats.org/officeDocument/2006/relationships/numbering" Target="/word/numbering.xml" Id="Rbb5d245802ff41c3" /><Relationship Type="http://schemas.openxmlformats.org/officeDocument/2006/relationships/settings" Target="/word/settings.xml" Id="Ra5793e3ef2c04958" /><Relationship Type="http://schemas.openxmlformats.org/officeDocument/2006/relationships/image" Target="/word/media/b0378799-1e91-4adc-ac72-297a1828bba9.png" Id="R1a025f8b33914686" /></Relationships>
</file>