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90899f93f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2cac53c95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Madison,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4961ead0347e8" /><Relationship Type="http://schemas.openxmlformats.org/officeDocument/2006/relationships/numbering" Target="/word/numbering.xml" Id="Ra282c458208e4e31" /><Relationship Type="http://schemas.openxmlformats.org/officeDocument/2006/relationships/settings" Target="/word/settings.xml" Id="Ra5e4b4eee1f24dec" /><Relationship Type="http://schemas.openxmlformats.org/officeDocument/2006/relationships/image" Target="/word/media/ed2ea285-a731-4044-a0e4-668c1dcc3bc2.png" Id="R8072cac53c954379" /></Relationships>
</file>