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67df498c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72ebf4dc7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McDowell,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f5d5fbb474772" /><Relationship Type="http://schemas.openxmlformats.org/officeDocument/2006/relationships/numbering" Target="/word/numbering.xml" Id="Re13f5cfd245a48f7" /><Relationship Type="http://schemas.openxmlformats.org/officeDocument/2006/relationships/settings" Target="/word/settings.xml" Id="R1a8db8dc60d6405a" /><Relationship Type="http://schemas.openxmlformats.org/officeDocument/2006/relationships/image" Target="/word/media/c3fc431d-6c12-4780-ba83-8fa1c30e911e.png" Id="R1dd72ebf4dc74cf7" /></Relationships>
</file>