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fc9773521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1560bc7a2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Motte,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0aec49ece429e" /><Relationship Type="http://schemas.openxmlformats.org/officeDocument/2006/relationships/numbering" Target="/word/numbering.xml" Id="Ra5bca8c864514dca" /><Relationship Type="http://schemas.openxmlformats.org/officeDocument/2006/relationships/settings" Target="/word/settings.xml" Id="Rd2b1cee7cb79481a" /><Relationship Type="http://schemas.openxmlformats.org/officeDocument/2006/relationships/image" Target="/word/media/4eb5171c-2f0e-4362-949c-5856dff40fad.png" Id="R7191560bc7a24b95" /></Relationships>
</file>