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b927fe748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6ab1061d6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Myer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e61f4cbf54b6f" /><Relationship Type="http://schemas.openxmlformats.org/officeDocument/2006/relationships/numbering" Target="/word/numbering.xml" Id="Rb9f4bc029f23405a" /><Relationship Type="http://schemas.openxmlformats.org/officeDocument/2006/relationships/settings" Target="/word/settings.xml" Id="R4ae19889df454178" /><Relationship Type="http://schemas.openxmlformats.org/officeDocument/2006/relationships/image" Target="/word/media/54b89073-541d-4872-ad0c-48f4dadbf2de.png" Id="Rcd86ab1061d64e92" /></Relationships>
</file>