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f0a7c97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f3d5d7be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Necessity,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dddfb1212429d" /><Relationship Type="http://schemas.openxmlformats.org/officeDocument/2006/relationships/numbering" Target="/word/numbering.xml" Id="Ra24b0cd72077454e" /><Relationship Type="http://schemas.openxmlformats.org/officeDocument/2006/relationships/settings" Target="/word/settings.xml" Id="Ra02ad450e71b4e0c" /><Relationship Type="http://schemas.openxmlformats.org/officeDocument/2006/relationships/image" Target="/word/media/cef833b2-5e8b-4946-90b5-776fb7e1a4ad.png" Id="Rbaf8f3d5d7be4a74" /></Relationships>
</file>