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e1f80ab10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574e4f240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Piute,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474ccfb934df2" /><Relationship Type="http://schemas.openxmlformats.org/officeDocument/2006/relationships/numbering" Target="/word/numbering.xml" Id="R252c074773824b9f" /><Relationship Type="http://schemas.openxmlformats.org/officeDocument/2006/relationships/settings" Target="/word/settings.xml" Id="R0f9497f64f22440f" /><Relationship Type="http://schemas.openxmlformats.org/officeDocument/2006/relationships/image" Target="/word/media/88a3210a-e75c-4caa-9a6b-65c7ff0a8192.png" Id="R566574e4f24049c9" /></Relationships>
</file>