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88a0659b3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c1f07b11a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Raleigh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d8c2b57554390" /><Relationship Type="http://schemas.openxmlformats.org/officeDocument/2006/relationships/numbering" Target="/word/numbering.xml" Id="R9292697321d74184" /><Relationship Type="http://schemas.openxmlformats.org/officeDocument/2006/relationships/settings" Target="/word/settings.xml" Id="R9f91d7c5fab1423d" /><Relationship Type="http://schemas.openxmlformats.org/officeDocument/2006/relationships/image" Target="/word/media/2efdd491-77bd-4aae-bba9-863a7e1c358c.png" Id="Rcc9c1f07b11a441e" /></Relationships>
</file>