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29a9da731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22d87d28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Rosecrans,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4809f6f5b4813" /><Relationship Type="http://schemas.openxmlformats.org/officeDocument/2006/relationships/numbering" Target="/word/numbering.xml" Id="R4cfdb0137dbb4102" /><Relationship Type="http://schemas.openxmlformats.org/officeDocument/2006/relationships/settings" Target="/word/settings.xml" Id="R1b06fee092da4f97" /><Relationship Type="http://schemas.openxmlformats.org/officeDocument/2006/relationships/image" Target="/word/media/7ad04a9b-ce3d-46ef-8856-8f9c114e3cc0.png" Id="R233722d87d2842aa" /></Relationships>
</file>