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75905942e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e8cc60f04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Sedgwick,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ca281343d49e0" /><Relationship Type="http://schemas.openxmlformats.org/officeDocument/2006/relationships/numbering" Target="/word/numbering.xml" Id="R989d23d630dc4d0c" /><Relationship Type="http://schemas.openxmlformats.org/officeDocument/2006/relationships/settings" Target="/word/settings.xml" Id="R829d9484afe64dd2" /><Relationship Type="http://schemas.openxmlformats.org/officeDocument/2006/relationships/image" Target="/word/media/5255ca90-ea83-4b27-9e05-1b4878b91001.png" Id="R7b3e8cc60f044611" /></Relationships>
</file>