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68590628c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7807c575e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Seward,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f9f6e60bc41ec" /><Relationship Type="http://schemas.openxmlformats.org/officeDocument/2006/relationships/numbering" Target="/word/numbering.xml" Id="Rd4b58842e367424b" /><Relationship Type="http://schemas.openxmlformats.org/officeDocument/2006/relationships/settings" Target="/word/settings.xml" Id="Rbc3691d144a34f7b" /><Relationship Type="http://schemas.openxmlformats.org/officeDocument/2006/relationships/image" Target="/word/media/b9dfb901-e567-42ae-9a38-4bc87f18a131.png" Id="Rf2d7807c575e4248" /></Relationships>
</file>