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4de4a952d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49a21591d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Fortescue,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572b7092f41e5" /><Relationship Type="http://schemas.openxmlformats.org/officeDocument/2006/relationships/numbering" Target="/word/numbering.xml" Id="R380b96c2c2af4ab1" /><Relationship Type="http://schemas.openxmlformats.org/officeDocument/2006/relationships/settings" Target="/word/settings.xml" Id="R40a0e3425d504552" /><Relationship Type="http://schemas.openxmlformats.org/officeDocument/2006/relationships/image" Target="/word/media/9c4527c5-33c8-4c68-bb64-8e8e9edb104e.png" Id="R3ec49a21591d492a" /></Relationships>
</file>