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21174a73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2e982b7ff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Fortress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9ee0206b497a" /><Relationship Type="http://schemas.openxmlformats.org/officeDocument/2006/relationships/numbering" Target="/word/numbering.xml" Id="R38e44e6f59ca492e" /><Relationship Type="http://schemas.openxmlformats.org/officeDocument/2006/relationships/settings" Target="/word/settings.xml" Id="R50544eeb477c40d6" /><Relationship Type="http://schemas.openxmlformats.org/officeDocument/2006/relationships/image" Target="/word/media/32e04ab4-f465-44d1-b108-8198ce6c0938.png" Id="R5a02e982b7ff4cac" /></Relationships>
</file>