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f43b1dd7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b260b502d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25ba712cb4e59" /><Relationship Type="http://schemas.openxmlformats.org/officeDocument/2006/relationships/numbering" Target="/word/numbering.xml" Id="Re78c784813ab4c65" /><Relationship Type="http://schemas.openxmlformats.org/officeDocument/2006/relationships/settings" Target="/word/settings.xml" Id="Ra93157311b934dea" /><Relationship Type="http://schemas.openxmlformats.org/officeDocument/2006/relationships/image" Target="/word/media/59ad15bd-6989-4a72-9006-a5bee3d860de.png" Id="R631b260b502d4040" /></Relationships>
</file>