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32d401032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172503f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Corners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38e5146e45aa" /><Relationship Type="http://schemas.openxmlformats.org/officeDocument/2006/relationships/numbering" Target="/word/numbering.xml" Id="R8aa0203473e348ab" /><Relationship Type="http://schemas.openxmlformats.org/officeDocument/2006/relationships/settings" Target="/word/settings.xml" Id="Re98fc534278b4a49" /><Relationship Type="http://schemas.openxmlformats.org/officeDocument/2006/relationships/image" Target="/word/media/d46f376b-a89a-49df-b4a0-19434fe1bd84.png" Id="Rac5a172503f64ee7" /></Relationships>
</file>