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5ef7fdfd8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fcfa7ca5d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Forwardstown,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0de0e33c94133" /><Relationship Type="http://schemas.openxmlformats.org/officeDocument/2006/relationships/numbering" Target="/word/numbering.xml" Id="R2b986fdf5b964f37" /><Relationship Type="http://schemas.openxmlformats.org/officeDocument/2006/relationships/settings" Target="/word/settings.xml" Id="R0cb6765d7bd74ded" /><Relationship Type="http://schemas.openxmlformats.org/officeDocument/2006/relationships/image" Target="/word/media/10d28ea0-999d-4066-8602-a12d43fc4991.png" Id="R229fcfa7ca5d4a23" /></Relationships>
</file>