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b0ef38048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f014e35c6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Foscoe,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aad6fbd33470b" /><Relationship Type="http://schemas.openxmlformats.org/officeDocument/2006/relationships/numbering" Target="/word/numbering.xml" Id="R8c31df67792240d2" /><Relationship Type="http://schemas.openxmlformats.org/officeDocument/2006/relationships/settings" Target="/word/settings.xml" Id="Rbadef8dc7ad04ede" /><Relationship Type="http://schemas.openxmlformats.org/officeDocument/2006/relationships/image" Target="/word/media/7b536ac4-a323-4f5b-a2a3-68fe2e5a5d19.png" Id="R650f014e35c64204" /></Relationships>
</file>