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c6873ee21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f6ff4bfc7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Fossland,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280c241624350" /><Relationship Type="http://schemas.openxmlformats.org/officeDocument/2006/relationships/numbering" Target="/word/numbering.xml" Id="R485c01acde1b4237" /><Relationship Type="http://schemas.openxmlformats.org/officeDocument/2006/relationships/settings" Target="/word/settings.xml" Id="Re1492aacf5fd4b72" /><Relationship Type="http://schemas.openxmlformats.org/officeDocument/2006/relationships/image" Target="/word/media/51f52b34-e615-4adc-b480-9e9531b96520.png" Id="Rf2ff6ff4bfc74805" /></Relationships>
</file>