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2121ee1f1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b79d1a5e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90f92cb524c14" /><Relationship Type="http://schemas.openxmlformats.org/officeDocument/2006/relationships/numbering" Target="/word/numbering.xml" Id="Ra145c2621d3843c5" /><Relationship Type="http://schemas.openxmlformats.org/officeDocument/2006/relationships/settings" Target="/word/settings.xml" Id="Rd448c7e4e6d7464d" /><Relationship Type="http://schemas.openxmlformats.org/officeDocument/2006/relationships/image" Target="/word/media/31fe208f-cc9b-408c-88f3-ea6773a71db3.png" Id="R9053b79d1a5e4937" /></Relationships>
</file>