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1e30e5d10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fc344e53d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Fosters Canal,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0356d13194a48" /><Relationship Type="http://schemas.openxmlformats.org/officeDocument/2006/relationships/numbering" Target="/word/numbering.xml" Id="R74cf8114e9da4f1c" /><Relationship Type="http://schemas.openxmlformats.org/officeDocument/2006/relationships/settings" Target="/word/settings.xml" Id="R7d708bbb12b54468" /><Relationship Type="http://schemas.openxmlformats.org/officeDocument/2006/relationships/image" Target="/word/media/c8ef3dcf-50a2-4637-8c56-b144ab344672.png" Id="R871fc344e53d4be2" /></Relationships>
</file>