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52762c923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f91b6d87b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5ebf30e744a3a" /><Relationship Type="http://schemas.openxmlformats.org/officeDocument/2006/relationships/numbering" Target="/word/numbering.xml" Id="Rd01c9fd6ce124b1a" /><Relationship Type="http://schemas.openxmlformats.org/officeDocument/2006/relationships/settings" Target="/word/settings.xml" Id="R54c8da3d1763472b" /><Relationship Type="http://schemas.openxmlformats.org/officeDocument/2006/relationships/image" Target="/word/media/89e97650-3e93-4a4d-8d86-cd666b1ba57a.png" Id="Rcd2f91b6d87b4f68" /></Relationships>
</file>