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4f2aa285b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367d67e92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Foules,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3fcb5f1e141a0" /><Relationship Type="http://schemas.openxmlformats.org/officeDocument/2006/relationships/numbering" Target="/word/numbering.xml" Id="R1cd1b0a4fa1f44da" /><Relationship Type="http://schemas.openxmlformats.org/officeDocument/2006/relationships/settings" Target="/word/settings.xml" Id="R40e45ad6e10f4278" /><Relationship Type="http://schemas.openxmlformats.org/officeDocument/2006/relationships/image" Target="/word/media/e1f4f9b4-30ab-47bc-9357-2eb207b9e02f.png" Id="R95c367d67e924c52" /></Relationships>
</file>