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29894a80840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25d8260ae148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Foulkeways,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bda451d83f4324" /><Relationship Type="http://schemas.openxmlformats.org/officeDocument/2006/relationships/numbering" Target="/word/numbering.xml" Id="Rad69e9ad2ea244f0" /><Relationship Type="http://schemas.openxmlformats.org/officeDocument/2006/relationships/settings" Target="/word/settings.xml" Id="R09a43f5f9b6242de" /><Relationship Type="http://schemas.openxmlformats.org/officeDocument/2006/relationships/image" Target="/word/media/1a04536c-58d7-45d9-94b6-db52f433ef42.png" Id="Rd025d8260ae1485b" /></Relationships>
</file>