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325033671d4e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1772ba210c4f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Fountain Farm,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31a15c714549e6" /><Relationship Type="http://schemas.openxmlformats.org/officeDocument/2006/relationships/numbering" Target="/word/numbering.xml" Id="Rdbefcaaa46114494" /><Relationship Type="http://schemas.openxmlformats.org/officeDocument/2006/relationships/settings" Target="/word/settings.xml" Id="Ra2e4c711ebe5412b" /><Relationship Type="http://schemas.openxmlformats.org/officeDocument/2006/relationships/image" Target="/word/media/a0e754fb-a639-437e-89e0-e3f9e058609c.png" Id="R601772ba210c4f69" /></Relationships>
</file>