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19a7d2a72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967e7c5a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Fountainbleau,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53a4e2bc4349" /><Relationship Type="http://schemas.openxmlformats.org/officeDocument/2006/relationships/numbering" Target="/word/numbering.xml" Id="Raf64c6aac2fb41e8" /><Relationship Type="http://schemas.openxmlformats.org/officeDocument/2006/relationships/settings" Target="/word/settings.xml" Id="Rbe8f6b5e2e8d4bc2" /><Relationship Type="http://schemas.openxmlformats.org/officeDocument/2006/relationships/image" Target="/word/media/45a87d01-df6e-45fd-8244-fd7de04fb527.png" Id="Rb38967e7c5a246c5" /></Relationships>
</file>