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737eca6ef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18a4a6fce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Fournier,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565ba3e8f4d00" /><Relationship Type="http://schemas.openxmlformats.org/officeDocument/2006/relationships/numbering" Target="/word/numbering.xml" Id="R9d62c5e6085b45ef" /><Relationship Type="http://schemas.openxmlformats.org/officeDocument/2006/relationships/settings" Target="/word/settings.xml" Id="R9401f7f103b84396" /><Relationship Type="http://schemas.openxmlformats.org/officeDocument/2006/relationships/image" Target="/word/media/83df3fe1-0608-4789-a476-f8887e36ed22.png" Id="R71b18a4a6fce4623" /></Relationships>
</file>