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b0043fd72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c972fe82ba41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Fowkes,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7e4271318447a6" /><Relationship Type="http://schemas.openxmlformats.org/officeDocument/2006/relationships/numbering" Target="/word/numbering.xml" Id="Ra59879c1795b4286" /><Relationship Type="http://schemas.openxmlformats.org/officeDocument/2006/relationships/settings" Target="/word/settings.xml" Id="Rde6671294c87426e" /><Relationship Type="http://schemas.openxmlformats.org/officeDocument/2006/relationships/image" Target="/word/media/6c240db7-d959-4f69-92f5-3003dda36c9b.png" Id="Rddc972fe82ba41ce" /></Relationships>
</file>