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2a5df2f9e4f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07ba95654f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8c21827b414f5f" /><Relationship Type="http://schemas.openxmlformats.org/officeDocument/2006/relationships/numbering" Target="/word/numbering.xml" Id="R50498397849349dd" /><Relationship Type="http://schemas.openxmlformats.org/officeDocument/2006/relationships/settings" Target="/word/settings.xml" Id="R0e932203d53e458b" /><Relationship Type="http://schemas.openxmlformats.org/officeDocument/2006/relationships/image" Target="/word/media/b107c7e0-3ee3-4c5d-9241-04b29af070a3.png" Id="R6d07ba95654f4f42" /></Relationships>
</file>