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64e1008d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197322bb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2dd4246146e9" /><Relationship Type="http://schemas.openxmlformats.org/officeDocument/2006/relationships/numbering" Target="/word/numbering.xml" Id="R61917398dfb74e6a" /><Relationship Type="http://schemas.openxmlformats.org/officeDocument/2006/relationships/settings" Target="/word/settings.xml" Id="Rc20bfa15d9ee44e5" /><Relationship Type="http://schemas.openxmlformats.org/officeDocument/2006/relationships/image" Target="/word/media/aefc00f4-ea59-49c5-a477-66876de359bb.png" Id="R2eb7197322bb4200" /></Relationships>
</file>