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f2d5bddd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95cdcfc5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0ffafdad490a" /><Relationship Type="http://schemas.openxmlformats.org/officeDocument/2006/relationships/numbering" Target="/word/numbering.xml" Id="R45788899014c4f3b" /><Relationship Type="http://schemas.openxmlformats.org/officeDocument/2006/relationships/settings" Target="/word/settings.xml" Id="R9421e65c55b94e68" /><Relationship Type="http://schemas.openxmlformats.org/officeDocument/2006/relationships/image" Target="/word/media/f7ea8264-1c34-4155-997e-16c5be9981c0.png" Id="R4f1a95cdcfc54762" /></Relationships>
</file>