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e48f347e7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22a402633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bdf5f9bc048ea" /><Relationship Type="http://schemas.openxmlformats.org/officeDocument/2006/relationships/numbering" Target="/word/numbering.xml" Id="R7f1f21bd47e84b14" /><Relationship Type="http://schemas.openxmlformats.org/officeDocument/2006/relationships/settings" Target="/word/settings.xml" Id="Rbcc7c3812666414d" /><Relationship Type="http://schemas.openxmlformats.org/officeDocument/2006/relationships/image" Target="/word/media/8583d257-9ed5-43b2-8e1f-3cd4fb2bd665.png" Id="Rce722a4026334493" /></Relationships>
</file>