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90efc4e7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5b7830e51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8c02384024382" /><Relationship Type="http://schemas.openxmlformats.org/officeDocument/2006/relationships/numbering" Target="/word/numbering.xml" Id="R24f3e82e2fae4925" /><Relationship Type="http://schemas.openxmlformats.org/officeDocument/2006/relationships/settings" Target="/word/settings.xml" Id="R98879202c20a440f" /><Relationship Type="http://schemas.openxmlformats.org/officeDocument/2006/relationships/image" Target="/word/media/29e3ec42-b381-4cc1-8da0-0695d5867fcb.png" Id="Ra7a5b7830e514d6f" /></Relationships>
</file>