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a6a705e74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33fda7362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Foxtrap,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713f161d94312" /><Relationship Type="http://schemas.openxmlformats.org/officeDocument/2006/relationships/numbering" Target="/word/numbering.xml" Id="R7fe5dcb85fe54d2a" /><Relationship Type="http://schemas.openxmlformats.org/officeDocument/2006/relationships/settings" Target="/word/settings.xml" Id="R8c54cd0750824a5b" /><Relationship Type="http://schemas.openxmlformats.org/officeDocument/2006/relationships/image" Target="/word/media/9a7896b6-f0e0-40a2-bd6f-8ed99bb69818.png" Id="R2db33fda736246c5" /></Relationships>
</file>