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b92703dcc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8f4965c01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Foxville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5f154cd904118" /><Relationship Type="http://schemas.openxmlformats.org/officeDocument/2006/relationships/numbering" Target="/word/numbering.xml" Id="R49222ef6f9f4404d" /><Relationship Type="http://schemas.openxmlformats.org/officeDocument/2006/relationships/settings" Target="/word/settings.xml" Id="R5798f62eb28f4419" /><Relationship Type="http://schemas.openxmlformats.org/officeDocument/2006/relationships/image" Target="/word/media/bf347f5b-b419-4cb5-9be1-b3a1ea2a33c7.png" Id="Rd7e8f4965c014cb9" /></Relationships>
</file>