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c53c69a36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93f32d5c3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b1f0b12764ad9" /><Relationship Type="http://schemas.openxmlformats.org/officeDocument/2006/relationships/numbering" Target="/word/numbering.xml" Id="Rf6204aae0f824b62" /><Relationship Type="http://schemas.openxmlformats.org/officeDocument/2006/relationships/settings" Target="/word/settings.xml" Id="R59cdc982b91f4cab" /><Relationship Type="http://schemas.openxmlformats.org/officeDocument/2006/relationships/image" Target="/word/media/fd8519f4-3d51-45f8-8eea-a769a80dfbfb.png" Id="R48793f32d5c34c84" /></Relationships>
</file>