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8cbd929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2cbbf1a7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Fralin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fe232c124e36" /><Relationship Type="http://schemas.openxmlformats.org/officeDocument/2006/relationships/numbering" Target="/word/numbering.xml" Id="R9bff3dbdeb0440c3" /><Relationship Type="http://schemas.openxmlformats.org/officeDocument/2006/relationships/settings" Target="/word/settings.xml" Id="R78183f19cf974fbd" /><Relationship Type="http://schemas.openxmlformats.org/officeDocument/2006/relationships/image" Target="/word/media/e9e3f6a0-4a3c-4272-a6a9-a1cd4ecccd3e.png" Id="Reead2cbbf1a74434" /></Relationships>
</file>