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477f220f0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c10e03897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Frances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aad665dea4aac" /><Relationship Type="http://schemas.openxmlformats.org/officeDocument/2006/relationships/numbering" Target="/word/numbering.xml" Id="Rf53d46b9f685432d" /><Relationship Type="http://schemas.openxmlformats.org/officeDocument/2006/relationships/settings" Target="/word/settings.xml" Id="Rb56e97a22c6049da" /><Relationship Type="http://schemas.openxmlformats.org/officeDocument/2006/relationships/image" Target="/word/media/6afad6e0-6477-4c7e-83cc-6dc0c8e13677.png" Id="Rb59c10e0389742a6" /></Relationships>
</file>