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e07a30003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2ad8d063f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Francis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3e81e1d9241bb" /><Relationship Type="http://schemas.openxmlformats.org/officeDocument/2006/relationships/numbering" Target="/word/numbering.xml" Id="R6d17ad05566343de" /><Relationship Type="http://schemas.openxmlformats.org/officeDocument/2006/relationships/settings" Target="/word/settings.xml" Id="R715bdc3f66f849d1" /><Relationship Type="http://schemas.openxmlformats.org/officeDocument/2006/relationships/image" Target="/word/media/ee3cad47-87da-4ef2-b8ec-abc2307c2c77.png" Id="Rc202ad8d063f4d2e" /></Relationships>
</file>