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66088565564f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b0239616ce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Frankfort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75483dfa34f7b" /><Relationship Type="http://schemas.openxmlformats.org/officeDocument/2006/relationships/numbering" Target="/word/numbering.xml" Id="Rf2456d0556f24672" /><Relationship Type="http://schemas.openxmlformats.org/officeDocument/2006/relationships/settings" Target="/word/settings.xml" Id="R3a9eea4fc3b64060" /><Relationship Type="http://schemas.openxmlformats.org/officeDocument/2006/relationships/image" Target="/word/media/08a41e9f-ab74-4c50-8a14-5407020464c7.png" Id="Rfeb0239616ce4951" /></Relationships>
</file>