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cf3843396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3fb6664aa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05cf214f402f" /><Relationship Type="http://schemas.openxmlformats.org/officeDocument/2006/relationships/numbering" Target="/word/numbering.xml" Id="R60349f0511bd43cc" /><Relationship Type="http://schemas.openxmlformats.org/officeDocument/2006/relationships/settings" Target="/word/settings.xml" Id="Rb0c0f86def124070" /><Relationship Type="http://schemas.openxmlformats.org/officeDocument/2006/relationships/image" Target="/word/media/63f8e65f-cee6-4906-b348-2e49387e9695.png" Id="Rddb3fb6664aa43b7" /></Relationships>
</file>