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0c1147e9f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c33645b46b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5414089ec4e27" /><Relationship Type="http://schemas.openxmlformats.org/officeDocument/2006/relationships/numbering" Target="/word/numbering.xml" Id="Rcea64829a59d4d5d" /><Relationship Type="http://schemas.openxmlformats.org/officeDocument/2006/relationships/settings" Target="/word/settings.xml" Id="R3480db83ef8b46ec" /><Relationship Type="http://schemas.openxmlformats.org/officeDocument/2006/relationships/image" Target="/word/media/d920a28b-442c-4e2d-9a58-1587d31bd8da.png" Id="R35c33645b46b4168" /></Relationships>
</file>