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184e79e5c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1093f33ab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eea91f0c2410e" /><Relationship Type="http://schemas.openxmlformats.org/officeDocument/2006/relationships/numbering" Target="/word/numbering.xml" Id="Ra96d7bdb7ff84915" /><Relationship Type="http://schemas.openxmlformats.org/officeDocument/2006/relationships/settings" Target="/word/settings.xml" Id="R77d86200b0d947de" /><Relationship Type="http://schemas.openxmlformats.org/officeDocument/2006/relationships/image" Target="/word/media/2127870a-c177-4a55-a162-5c762deab6b7.png" Id="R33c1093f33ab4a44" /></Relationships>
</file>