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fefa2949f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b40758c37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43f57f4f94a99" /><Relationship Type="http://schemas.openxmlformats.org/officeDocument/2006/relationships/numbering" Target="/word/numbering.xml" Id="R7f70f03d1d97496f" /><Relationship Type="http://schemas.openxmlformats.org/officeDocument/2006/relationships/settings" Target="/word/settings.xml" Id="Rde25638b40a442f0" /><Relationship Type="http://schemas.openxmlformats.org/officeDocument/2006/relationships/image" Target="/word/media/60ecf99c-9f8c-4b8a-90a7-44c2070e111e.png" Id="R54bb40758c374a33" /></Relationships>
</file>