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5d4a575e0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6484e5c7c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6711e115d403c" /><Relationship Type="http://schemas.openxmlformats.org/officeDocument/2006/relationships/numbering" Target="/word/numbering.xml" Id="Re6af1b8c38d34ff8" /><Relationship Type="http://schemas.openxmlformats.org/officeDocument/2006/relationships/settings" Target="/word/settings.xml" Id="Rb4a3c5c9d36343bf" /><Relationship Type="http://schemas.openxmlformats.org/officeDocument/2006/relationships/image" Target="/word/media/0275e050-1686-4b74-804b-411b49807fe6.png" Id="R41c6484e5c7c492c" /></Relationships>
</file>