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b81925d8c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e0340e3dc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Frannie,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0d3e3ffbc4d3d" /><Relationship Type="http://schemas.openxmlformats.org/officeDocument/2006/relationships/numbering" Target="/word/numbering.xml" Id="R2264b0336d8d412a" /><Relationship Type="http://schemas.openxmlformats.org/officeDocument/2006/relationships/settings" Target="/word/settings.xml" Id="R270dfa8a42614830" /><Relationship Type="http://schemas.openxmlformats.org/officeDocument/2006/relationships/image" Target="/word/media/85977fa9-f8b9-4704-8df2-1cd8dcd2246a.png" Id="R919e0340e3dc4fc9" /></Relationships>
</file>