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ea56abe4e745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f6f455839e4a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Frazier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b79bdc99274d6f" /><Relationship Type="http://schemas.openxmlformats.org/officeDocument/2006/relationships/numbering" Target="/word/numbering.xml" Id="R1752b15f817f4904" /><Relationship Type="http://schemas.openxmlformats.org/officeDocument/2006/relationships/settings" Target="/word/settings.xml" Id="Redaa8fbc2dde4f9e" /><Relationship Type="http://schemas.openxmlformats.org/officeDocument/2006/relationships/image" Target="/word/media/b160039a-26e5-4cd9-a8b9-5aad5405a7fe.png" Id="R34f6f455839e4a3e" /></Relationships>
</file>