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1da0b62ed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72e24cd8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a4c30164c4af8" /><Relationship Type="http://schemas.openxmlformats.org/officeDocument/2006/relationships/numbering" Target="/word/numbering.xml" Id="Rfc9430ef6a364de3" /><Relationship Type="http://schemas.openxmlformats.org/officeDocument/2006/relationships/settings" Target="/word/settings.xml" Id="Re11f4cbd697340b9" /><Relationship Type="http://schemas.openxmlformats.org/officeDocument/2006/relationships/image" Target="/word/media/5dfdcbf4-2591-43a9-a833-a4706c4fbc2b.png" Id="Rb4f72e24cd884f5c" /></Relationships>
</file>