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e988bbd1f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a0f2db7f8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Frederick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e0f3f91754b16" /><Relationship Type="http://schemas.openxmlformats.org/officeDocument/2006/relationships/numbering" Target="/word/numbering.xml" Id="Raa6e64adbbd64ba4" /><Relationship Type="http://schemas.openxmlformats.org/officeDocument/2006/relationships/settings" Target="/word/settings.xml" Id="R1198c072d3954065" /><Relationship Type="http://schemas.openxmlformats.org/officeDocument/2006/relationships/image" Target="/word/media/fe6f2dd0-312b-4e2d-9ea5-2e37d213df6a.png" Id="Rd8ba0f2db7f843e9" /></Relationships>
</file>