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d2e8c4f9a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424219070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 Deal,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d3a16fbad4975" /><Relationship Type="http://schemas.openxmlformats.org/officeDocument/2006/relationships/numbering" Target="/word/numbering.xml" Id="R225d5e6a1e7d481e" /><Relationship Type="http://schemas.openxmlformats.org/officeDocument/2006/relationships/settings" Target="/word/settings.xml" Id="Rd8a1e0eb1c7f46fb" /><Relationship Type="http://schemas.openxmlformats.org/officeDocument/2006/relationships/image" Target="/word/media/d35a84fc-9c06-4c1d-a9da-84da5dc4f01a.png" Id="R3ff42421907047ee" /></Relationships>
</file>