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4b10c7dc6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9446409c21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Freedom Dam,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4cfdf8bec341cf" /><Relationship Type="http://schemas.openxmlformats.org/officeDocument/2006/relationships/numbering" Target="/word/numbering.xml" Id="R5a92f4c570334cdf" /><Relationship Type="http://schemas.openxmlformats.org/officeDocument/2006/relationships/settings" Target="/word/settings.xml" Id="R82b6d8ab708a4fd2" /><Relationship Type="http://schemas.openxmlformats.org/officeDocument/2006/relationships/image" Target="/word/media/29fdc91f-cd87-4d4d-9d92-9038d99ee023.png" Id="R5e9446409c214177" /></Relationships>
</file>